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2DF9" w14:textId="77777777" w:rsidR="0038124D" w:rsidRPr="00F90050" w:rsidRDefault="0038124D" w:rsidP="0038124D">
      <w:pPr>
        <w:rPr>
          <w:rFonts w:ascii="黑体" w:eastAsia="黑体" w:hAnsi="黑体"/>
          <w:sz w:val="32"/>
          <w:szCs w:val="32"/>
        </w:rPr>
      </w:pPr>
      <w:r w:rsidRPr="00F90050">
        <w:rPr>
          <w:rFonts w:ascii="黑体" w:eastAsia="黑体" w:hAnsi="黑体" w:hint="eastAsia"/>
          <w:sz w:val="32"/>
          <w:szCs w:val="32"/>
        </w:rPr>
        <w:t>附件3</w:t>
      </w:r>
    </w:p>
    <w:p w14:paraId="5DFA6BD8" w14:textId="77777777" w:rsidR="0038124D" w:rsidRPr="0038124D" w:rsidRDefault="0038124D" w:rsidP="0038124D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38124D">
        <w:rPr>
          <w:rFonts w:ascii="方正小标宋简体" w:eastAsia="方正小标宋简体" w:hAnsi="宋体" w:cs="宋体" w:hint="eastAsia"/>
          <w:kern w:val="0"/>
          <w:sz w:val="44"/>
          <w:szCs w:val="44"/>
        </w:rPr>
        <w:t>谈话提醒表</w:t>
      </w:r>
    </w:p>
    <w:p w14:paraId="6B0814C2" w14:textId="77777777" w:rsidR="0038124D" w:rsidRPr="00977903" w:rsidRDefault="0038124D" w:rsidP="0038124D">
      <w:pPr>
        <w:widowControl/>
        <w:ind w:firstLineChars="400" w:firstLine="1120"/>
        <w:jc w:val="left"/>
        <w:rPr>
          <w:rFonts w:ascii="仿宋_GB2312" w:eastAsia="仿宋_GB2312"/>
          <w:sz w:val="28"/>
          <w:szCs w:val="28"/>
        </w:rPr>
      </w:pPr>
      <w:r w:rsidRPr="00977903">
        <w:rPr>
          <w:rFonts w:ascii="仿宋_GB2312" w:eastAsia="仿宋_GB2312" w:hint="eastAsia"/>
          <w:sz w:val="28"/>
          <w:szCs w:val="28"/>
        </w:rPr>
        <w:t>单位、部门（盖章）：</w:t>
      </w:r>
      <w:r w:rsidRPr="0097790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　         </w:t>
      </w:r>
      <w:r w:rsidR="0097790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               </w:t>
      </w:r>
      <w:r w:rsidRPr="0097790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           </w:t>
      </w:r>
      <w:r w:rsidRPr="00977903">
        <w:rPr>
          <w:rFonts w:ascii="仿宋_GB2312" w:eastAsia="仿宋_GB2312" w:hint="eastAsia"/>
          <w:sz w:val="28"/>
          <w:szCs w:val="28"/>
        </w:rPr>
        <w:t>填报时间：　　年　月　日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036"/>
        <w:gridCol w:w="1081"/>
        <w:gridCol w:w="1081"/>
        <w:gridCol w:w="2242"/>
        <w:gridCol w:w="1698"/>
        <w:gridCol w:w="1353"/>
        <w:gridCol w:w="905"/>
      </w:tblGrid>
      <w:tr w:rsidR="0038124D" w:rsidRPr="0038124D" w14:paraId="57B3475F" w14:textId="77777777" w:rsidTr="0038124D">
        <w:trPr>
          <w:trHeight w:val="57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7C5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谈话人</w:t>
            </w: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br/>
            </w:r>
            <w:r w:rsidRPr="0038124D">
              <w:rPr>
                <w:rFonts w:ascii="方正楷体_GBK" w:eastAsia="方正楷体_GBK" w:hAnsi="宋体" w:cs="宋体" w:hint="eastAsia"/>
                <w:b/>
                <w:bCs/>
                <w:kern w:val="0"/>
                <w:sz w:val="24"/>
              </w:rPr>
              <w:t>（姓名、单位、职务)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1C9F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谈话对象</w:t>
            </w: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br/>
            </w:r>
            <w:r w:rsidRPr="0038124D">
              <w:rPr>
                <w:rFonts w:ascii="方正楷体_GBK" w:eastAsia="方正楷体_GBK" w:hAnsi="宋体" w:cs="宋体" w:hint="eastAsia"/>
                <w:b/>
                <w:bCs/>
                <w:kern w:val="0"/>
                <w:sz w:val="24"/>
              </w:rPr>
              <w:t>（姓名、单位、职务）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C140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谈话</w:t>
            </w:r>
          </w:p>
          <w:p w14:paraId="5B5384A6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AA53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谈话</w:t>
            </w:r>
          </w:p>
          <w:p w14:paraId="69D6F9B5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807F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谈话主要内容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8FFC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涉及纪律类型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762A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谈话方式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E4E8" w14:textId="77777777" w:rsidR="0038124D" w:rsidRPr="0038124D" w:rsidRDefault="0038124D" w:rsidP="007D202C">
            <w:pPr>
              <w:widowControl/>
              <w:spacing w:line="4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黑体_GBK" w:eastAsia="方正黑体_GBK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8124D" w:rsidRPr="0038124D" w14:paraId="63397221" w14:textId="77777777" w:rsidTr="0038124D">
        <w:trPr>
          <w:trHeight w:val="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FAB8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F8E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8298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CA0D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1D7B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B979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CDD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362E" w14:textId="77777777" w:rsidR="0038124D" w:rsidRPr="0038124D" w:rsidRDefault="0038124D" w:rsidP="0038124D">
            <w:pPr>
              <w:widowControl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38124D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38124D" w:rsidRPr="0038124D" w14:paraId="51E112A7" w14:textId="77777777" w:rsidTr="0038124D">
        <w:trPr>
          <w:trHeight w:val="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39A6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7117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6CC1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E315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7499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CE7F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D1D3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8256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124D" w:rsidRPr="0038124D" w14:paraId="624860E1" w14:textId="77777777" w:rsidTr="0038124D">
        <w:trPr>
          <w:trHeight w:val="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82B6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451F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C1A2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11A1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4D04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7222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80D5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363C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124D" w:rsidRPr="0038124D" w14:paraId="77C82D85" w14:textId="77777777" w:rsidTr="0038124D">
        <w:trPr>
          <w:trHeight w:val="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83B7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AD25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179E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E490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2BD3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0A60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0513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204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124D" w:rsidRPr="0038124D" w14:paraId="4EFF21F0" w14:textId="77777777" w:rsidTr="0038124D">
        <w:trPr>
          <w:trHeight w:val="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3EC0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3A45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3FD5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B542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6797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D1B0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31DD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DED3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124D" w:rsidRPr="0038124D" w14:paraId="6833C624" w14:textId="77777777" w:rsidTr="0038124D">
        <w:trPr>
          <w:trHeight w:val="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D37F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8AC6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AD63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988A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BD5A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E9A9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A234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8C5F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124D" w:rsidRPr="0038124D" w14:paraId="0AFA5FF2" w14:textId="77777777" w:rsidTr="0038124D">
        <w:trPr>
          <w:trHeight w:val="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44AC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3C0B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6FBA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049E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F744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CBAF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C91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310B" w14:textId="77777777" w:rsidR="0038124D" w:rsidRPr="0038124D" w:rsidRDefault="0038124D" w:rsidP="003812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812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423F7E70" w14:textId="77777777" w:rsidR="0038124D" w:rsidRPr="00977903" w:rsidRDefault="0038124D" w:rsidP="0038124D">
      <w:pPr>
        <w:widowControl/>
        <w:ind w:firstLineChars="784" w:firstLine="2195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977903">
        <w:rPr>
          <w:rFonts w:ascii="仿宋_GB2312" w:eastAsia="仿宋_GB2312" w:hint="eastAsia"/>
          <w:sz w:val="28"/>
          <w:szCs w:val="28"/>
        </w:rPr>
        <w:t xml:space="preserve">填表人：　　　　　　　　　　　</w:t>
      </w:r>
      <w:r w:rsidR="00977903">
        <w:rPr>
          <w:rFonts w:ascii="仿宋_GB2312" w:eastAsia="仿宋_GB2312" w:hint="eastAsia"/>
          <w:sz w:val="28"/>
          <w:szCs w:val="28"/>
        </w:rPr>
        <w:t xml:space="preserve">     </w:t>
      </w:r>
      <w:r w:rsidRPr="00977903">
        <w:rPr>
          <w:rFonts w:ascii="仿宋_GB2312" w:eastAsia="仿宋_GB2312" w:hint="eastAsia"/>
          <w:sz w:val="28"/>
          <w:szCs w:val="28"/>
        </w:rPr>
        <w:t xml:space="preserve">　　负责人：　　　</w:t>
      </w:r>
      <w:r w:rsidRPr="0097790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　　　　　　　　　　　　　　　</w:t>
      </w:r>
    </w:p>
    <w:p w14:paraId="18E25905" w14:textId="77777777" w:rsidR="0038124D" w:rsidRPr="00977903" w:rsidRDefault="0038124D" w:rsidP="007D202C">
      <w:pPr>
        <w:widowControl/>
        <w:spacing w:line="300" w:lineRule="exact"/>
        <w:jc w:val="left"/>
        <w:rPr>
          <w:rFonts w:ascii="仿宋_GB2312" w:eastAsia="仿宋_GB2312" w:hAnsi="宋体" w:cs="宋体"/>
          <w:b/>
          <w:bCs/>
          <w:kern w:val="0"/>
          <w:sz w:val="24"/>
        </w:rPr>
      </w:pPr>
      <w:r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填表说明： </w:t>
      </w:r>
      <w:r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br/>
      </w:r>
      <w:r w:rsidR="007D202C"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1</w:t>
      </w:r>
      <w:r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.涉及纪律类型直接在六项纪律（即政治纪律、组织纪律、廉洁纪律、群众纪律、工作纪律、生活纪律）中填报，</w:t>
      </w:r>
      <w:r w:rsidR="005B3EB3"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涉及多项纪律类型</w:t>
      </w:r>
      <w:r w:rsidR="00882235"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的</w:t>
      </w:r>
      <w:r w:rsidR="005B3EB3"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可多选</w:t>
      </w:r>
      <w:r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。</w:t>
      </w:r>
    </w:p>
    <w:p w14:paraId="3E7DCF7C" w14:textId="77777777" w:rsidR="00126B0B" w:rsidRPr="00977903" w:rsidRDefault="007D202C" w:rsidP="00977903">
      <w:pPr>
        <w:widowControl/>
        <w:spacing w:line="300" w:lineRule="exact"/>
        <w:rPr>
          <w:rFonts w:ascii="仿宋_GB2312" w:eastAsia="仿宋_GB2312" w:hAnsi="宋体" w:cs="宋体"/>
          <w:b/>
          <w:bCs/>
          <w:kern w:val="0"/>
          <w:sz w:val="24"/>
        </w:rPr>
      </w:pPr>
      <w:r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2</w:t>
      </w:r>
      <w:r w:rsidR="0038124D"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.谈话方式为“咬耳扯袖”或者“红脸出汗”</w:t>
      </w:r>
      <w:r w:rsidR="005B3EB3" w:rsidRPr="00977903">
        <w:rPr>
          <w:rFonts w:ascii="仿宋_GB2312" w:eastAsia="仿宋_GB2312" w:hAnsi="宋体" w:cs="宋体" w:hint="eastAsia"/>
          <w:b/>
          <w:bCs/>
          <w:kern w:val="0"/>
          <w:sz w:val="24"/>
        </w:rPr>
        <w:t>。</w:t>
      </w:r>
    </w:p>
    <w:sectPr w:rsidR="00126B0B" w:rsidRPr="00977903" w:rsidSect="0038124D">
      <w:footerReference w:type="even" r:id="rId7"/>
      <w:footerReference w:type="default" r:id="rId8"/>
      <w:pgSz w:w="16838" w:h="11906" w:orient="landscape" w:code="9"/>
      <w:pgMar w:top="1134" w:right="1134" w:bottom="1134" w:left="1134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C991" w14:textId="77777777" w:rsidR="002354D5" w:rsidRDefault="002354D5" w:rsidP="007A298A">
      <w:r>
        <w:separator/>
      </w:r>
    </w:p>
  </w:endnote>
  <w:endnote w:type="continuationSeparator" w:id="0">
    <w:p w14:paraId="6FACD148" w14:textId="77777777" w:rsidR="002354D5" w:rsidRDefault="002354D5" w:rsidP="007A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8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2709" w14:textId="77777777" w:rsidR="00366BC3" w:rsidRDefault="00366BC3">
    <w:pPr>
      <w:pStyle w:val="a5"/>
    </w:pPr>
    <w:r w:rsidRPr="00F6501F">
      <w:rPr>
        <w:rFonts w:ascii="宋体" w:hAnsi="宋体" w:hint="eastAsia"/>
        <w:sz w:val="28"/>
      </w:rPr>
      <w:t>—</w:t>
    </w:r>
    <w:r w:rsidR="00430AE2" w:rsidRPr="00F6501F">
      <w:rPr>
        <w:rFonts w:ascii="宋体" w:hAnsi="宋体" w:hint="eastAsia"/>
        <w:sz w:val="28"/>
      </w:rPr>
      <w:fldChar w:fldCharType="begin"/>
    </w:r>
    <w:r w:rsidRPr="00F6501F">
      <w:rPr>
        <w:rFonts w:ascii="宋体" w:hAnsi="宋体" w:hint="eastAsia"/>
        <w:sz w:val="28"/>
      </w:rPr>
      <w:instrText xml:space="preserve">PAGE  </w:instrText>
    </w:r>
    <w:r w:rsidR="00430AE2" w:rsidRPr="00F6501F">
      <w:rPr>
        <w:rFonts w:ascii="宋体" w:hAnsi="宋体" w:hint="eastAsia"/>
        <w:sz w:val="28"/>
      </w:rPr>
      <w:fldChar w:fldCharType="separate"/>
    </w:r>
    <w:r w:rsidR="00977903">
      <w:rPr>
        <w:rFonts w:ascii="宋体" w:hAnsi="宋体"/>
        <w:noProof/>
        <w:sz w:val="28"/>
      </w:rPr>
      <w:t>2</w:t>
    </w:r>
    <w:r w:rsidR="00430AE2" w:rsidRPr="00F6501F">
      <w:rPr>
        <w:rFonts w:ascii="宋体" w:hAnsi="宋体" w:hint="eastAsia"/>
        <w:sz w:val="28"/>
      </w:rPr>
      <w:fldChar w:fldCharType="end"/>
    </w:r>
    <w:r w:rsidRPr="00F6501F">
      <w:rPr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AE7F" w14:textId="77777777" w:rsidR="00366BC3" w:rsidRDefault="00366BC3">
    <w:pPr>
      <w:pStyle w:val="a5"/>
    </w:pPr>
    <w:r w:rsidRPr="00F6501F">
      <w:rPr>
        <w:rFonts w:ascii="宋体" w:hAnsi="宋体" w:hint="eastAsia"/>
        <w:sz w:val="28"/>
      </w:rPr>
      <w:t>—</w:t>
    </w:r>
    <w:r w:rsidR="00430AE2" w:rsidRPr="00F6501F">
      <w:rPr>
        <w:rFonts w:ascii="宋体" w:hAnsi="宋体" w:hint="eastAsia"/>
        <w:sz w:val="28"/>
      </w:rPr>
      <w:fldChar w:fldCharType="begin"/>
    </w:r>
    <w:r w:rsidRPr="00F6501F">
      <w:rPr>
        <w:rFonts w:ascii="宋体" w:hAnsi="宋体" w:hint="eastAsia"/>
        <w:sz w:val="28"/>
      </w:rPr>
      <w:instrText xml:space="preserve">PAGE  </w:instrText>
    </w:r>
    <w:r w:rsidR="00430AE2" w:rsidRPr="00F6501F">
      <w:rPr>
        <w:rFonts w:ascii="宋体" w:hAnsi="宋体" w:hint="eastAsia"/>
        <w:sz w:val="28"/>
      </w:rPr>
      <w:fldChar w:fldCharType="separate"/>
    </w:r>
    <w:r w:rsidR="00B97DF1">
      <w:rPr>
        <w:rFonts w:ascii="宋体" w:hAnsi="宋体"/>
        <w:noProof/>
        <w:sz w:val="28"/>
      </w:rPr>
      <w:t>1</w:t>
    </w:r>
    <w:r w:rsidR="00430AE2" w:rsidRPr="00F6501F">
      <w:rPr>
        <w:rFonts w:ascii="宋体" w:hAnsi="宋体" w:hint="eastAsia"/>
        <w:sz w:val="28"/>
      </w:rPr>
      <w:fldChar w:fldCharType="end"/>
    </w:r>
    <w:r w:rsidRPr="00F6501F">
      <w:rPr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B8D5" w14:textId="77777777" w:rsidR="002354D5" w:rsidRDefault="002354D5" w:rsidP="007A298A">
      <w:r>
        <w:separator/>
      </w:r>
    </w:p>
  </w:footnote>
  <w:footnote w:type="continuationSeparator" w:id="0">
    <w:p w14:paraId="66A86A78" w14:textId="77777777" w:rsidR="002354D5" w:rsidRDefault="002354D5" w:rsidP="007A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8"/>
    <w:rsid w:val="00000181"/>
    <w:rsid w:val="00031C48"/>
    <w:rsid w:val="00071AD7"/>
    <w:rsid w:val="00072404"/>
    <w:rsid w:val="000B26E6"/>
    <w:rsid w:val="000E26E0"/>
    <w:rsid w:val="00126B0B"/>
    <w:rsid w:val="00133D26"/>
    <w:rsid w:val="001914C3"/>
    <w:rsid w:val="00197551"/>
    <w:rsid w:val="001A3428"/>
    <w:rsid w:val="001C7AEA"/>
    <w:rsid w:val="001D346B"/>
    <w:rsid w:val="001E704D"/>
    <w:rsid w:val="0020270E"/>
    <w:rsid w:val="00216C24"/>
    <w:rsid w:val="00224A58"/>
    <w:rsid w:val="002354D5"/>
    <w:rsid w:val="0027048F"/>
    <w:rsid w:val="00294D5A"/>
    <w:rsid w:val="002C606F"/>
    <w:rsid w:val="00305255"/>
    <w:rsid w:val="00343A93"/>
    <w:rsid w:val="0035195B"/>
    <w:rsid w:val="00366BC3"/>
    <w:rsid w:val="0038124D"/>
    <w:rsid w:val="0038519B"/>
    <w:rsid w:val="003F3D4A"/>
    <w:rsid w:val="003F66BA"/>
    <w:rsid w:val="00400B5B"/>
    <w:rsid w:val="004078EA"/>
    <w:rsid w:val="00430AE2"/>
    <w:rsid w:val="00453E3B"/>
    <w:rsid w:val="004660B0"/>
    <w:rsid w:val="00482DD4"/>
    <w:rsid w:val="004927BD"/>
    <w:rsid w:val="00496BA4"/>
    <w:rsid w:val="004E132A"/>
    <w:rsid w:val="005212AB"/>
    <w:rsid w:val="00545D7A"/>
    <w:rsid w:val="00546988"/>
    <w:rsid w:val="0056456D"/>
    <w:rsid w:val="005B3EB3"/>
    <w:rsid w:val="005F1FB0"/>
    <w:rsid w:val="006745EC"/>
    <w:rsid w:val="006A69AD"/>
    <w:rsid w:val="006D597C"/>
    <w:rsid w:val="006D749C"/>
    <w:rsid w:val="006F47CF"/>
    <w:rsid w:val="00716B21"/>
    <w:rsid w:val="00717791"/>
    <w:rsid w:val="007215CF"/>
    <w:rsid w:val="00725F11"/>
    <w:rsid w:val="007A298A"/>
    <w:rsid w:val="007A70C3"/>
    <w:rsid w:val="007D202C"/>
    <w:rsid w:val="007E0FDD"/>
    <w:rsid w:val="0085700D"/>
    <w:rsid w:val="00862CFE"/>
    <w:rsid w:val="00882235"/>
    <w:rsid w:val="008835A3"/>
    <w:rsid w:val="00890158"/>
    <w:rsid w:val="008E3C59"/>
    <w:rsid w:val="00907A4A"/>
    <w:rsid w:val="00910FB2"/>
    <w:rsid w:val="00936F25"/>
    <w:rsid w:val="00977903"/>
    <w:rsid w:val="009D2AAB"/>
    <w:rsid w:val="009F521B"/>
    <w:rsid w:val="009F756D"/>
    <w:rsid w:val="00A03B2E"/>
    <w:rsid w:val="00A422B7"/>
    <w:rsid w:val="00AA70C3"/>
    <w:rsid w:val="00AB6675"/>
    <w:rsid w:val="00AC3A6F"/>
    <w:rsid w:val="00AD3D59"/>
    <w:rsid w:val="00AE0AAF"/>
    <w:rsid w:val="00AE29BE"/>
    <w:rsid w:val="00B100C3"/>
    <w:rsid w:val="00B136C9"/>
    <w:rsid w:val="00B84C5B"/>
    <w:rsid w:val="00B85380"/>
    <w:rsid w:val="00B9162A"/>
    <w:rsid w:val="00B97DF1"/>
    <w:rsid w:val="00BB6A19"/>
    <w:rsid w:val="00BC6FAF"/>
    <w:rsid w:val="00BF43F0"/>
    <w:rsid w:val="00C20D88"/>
    <w:rsid w:val="00C27BB6"/>
    <w:rsid w:val="00CD6603"/>
    <w:rsid w:val="00D260D6"/>
    <w:rsid w:val="00D26D61"/>
    <w:rsid w:val="00D95099"/>
    <w:rsid w:val="00DE6184"/>
    <w:rsid w:val="00DF7A16"/>
    <w:rsid w:val="00E1650A"/>
    <w:rsid w:val="00E42D09"/>
    <w:rsid w:val="00E63C31"/>
    <w:rsid w:val="00E70114"/>
    <w:rsid w:val="00E830C0"/>
    <w:rsid w:val="00E95091"/>
    <w:rsid w:val="00E97BE8"/>
    <w:rsid w:val="00EB30A4"/>
    <w:rsid w:val="00EC576B"/>
    <w:rsid w:val="00F35361"/>
    <w:rsid w:val="00F44B2D"/>
    <w:rsid w:val="00F5660F"/>
    <w:rsid w:val="00F90050"/>
    <w:rsid w:val="00FA0426"/>
    <w:rsid w:val="00FA79DB"/>
    <w:rsid w:val="00FF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63C4C"/>
  <w15:docId w15:val="{C8DEE5F0-219D-4BDF-9069-E821542C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F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9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9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9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84C5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84C5B"/>
    <w:rPr>
      <w:rFonts w:ascii="Calibri" w:eastAsia="宋体" w:hAnsi="Calibri" w:cs="Times New Roman"/>
      <w:szCs w:val="24"/>
    </w:rPr>
  </w:style>
  <w:style w:type="table" w:styleId="a9">
    <w:name w:val="Table Grid"/>
    <w:basedOn w:val="a1"/>
    <w:uiPriority w:val="59"/>
    <w:rsid w:val="00B8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72404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72404"/>
    <w:rPr>
      <w:rFonts w:ascii="Bold" w:hAnsi="Bold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072404"/>
    <w:rPr>
      <w:rFonts w:ascii="楷体_GB2312" w:eastAsia="楷体_GB2312" w:hint="eastAsia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72404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072404"/>
    <w:rPr>
      <w:rFonts w:ascii="黑体" w:eastAsia="黑体" w:hAnsi="黑体" w:hint="eastAsia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072404"/>
    <w:rPr>
      <w:rFonts w:ascii="F8" w:hAnsi="F8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072404"/>
    <w:rPr>
      <w:rFonts w:ascii="仿宋_GB2312" w:eastAsia="仿宋_GB2312" w:hint="eastAsia"/>
      <w:b/>
      <w:bCs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sid w:val="00072404"/>
    <w:rPr>
      <w:rFonts w:ascii="楷体_GB2312" w:eastAsia="楷体_GB2312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943C-6428-4DEF-A249-867E3DFC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李琴桃</dc:creator>
  <cp:lastModifiedBy>杨福光</cp:lastModifiedBy>
  <cp:revision>1</cp:revision>
  <dcterms:created xsi:type="dcterms:W3CDTF">2019-09-12T03:55:00Z</dcterms:created>
  <dcterms:modified xsi:type="dcterms:W3CDTF">2022-08-18T00:40:00Z</dcterms:modified>
</cp:coreProperties>
</file>